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C7FE" w14:textId="77777777" w:rsidR="00142E73" w:rsidRDefault="00142E73" w:rsidP="00142E73">
      <w:pPr>
        <w:widowControl w:val="0"/>
        <w:autoSpaceDE w:val="0"/>
        <w:autoSpaceDN w:val="0"/>
        <w:adjustRightInd w:val="0"/>
        <w:spacing w:after="240" w:line="360" w:lineRule="atLeast"/>
        <w:rPr>
          <w:rFonts w:ascii="Times" w:hAnsi="Times" w:cs="Times"/>
        </w:rPr>
      </w:pPr>
      <w:r>
        <w:rPr>
          <w:rFonts w:ascii="Calibri" w:hAnsi="Calibri" w:cs="Calibri"/>
          <w:b/>
          <w:bCs/>
          <w:sz w:val="30"/>
          <w:szCs w:val="30"/>
        </w:rPr>
        <w:t xml:space="preserve">Module 2 Wiki Questions </w:t>
      </w:r>
    </w:p>
    <w:p w14:paraId="6ECD21EE" w14:textId="77777777" w:rsidR="00142E73" w:rsidRDefault="00142E73" w:rsidP="00142E73">
      <w:pPr>
        <w:pStyle w:val="ListParagraph"/>
        <w:widowControl w:val="0"/>
        <w:numPr>
          <w:ilvl w:val="0"/>
          <w:numId w:val="1"/>
        </w:numPr>
        <w:autoSpaceDE w:val="0"/>
        <w:autoSpaceDN w:val="0"/>
        <w:adjustRightInd w:val="0"/>
        <w:spacing w:after="240" w:line="360" w:lineRule="atLeast"/>
        <w:rPr>
          <w:rFonts w:ascii="Calibri" w:hAnsi="Calibri" w:cs="Calibri"/>
        </w:rPr>
      </w:pPr>
      <w:r w:rsidRPr="00142E73">
        <w:rPr>
          <w:rFonts w:ascii="Calibri" w:hAnsi="Calibri" w:cs="Calibri"/>
        </w:rPr>
        <w:t>Define synchronous, asynchronous, and hybrid education</w:t>
      </w:r>
      <w:proofErr w:type="gramStart"/>
      <w:r w:rsidRPr="00142E73">
        <w:rPr>
          <w:rFonts w:ascii="Calibri" w:hAnsi="Calibri" w:cs="Calibri"/>
        </w:rPr>
        <w:t>. </w:t>
      </w:r>
      <w:proofErr w:type="gramEnd"/>
    </w:p>
    <w:p w14:paraId="4E9B8C50" w14:textId="77777777" w:rsidR="00B976E2" w:rsidRDefault="00B976E2" w:rsidP="003D4154">
      <w:pPr>
        <w:pStyle w:val="ListParagraph"/>
        <w:widowControl w:val="0"/>
        <w:numPr>
          <w:ilvl w:val="0"/>
          <w:numId w:val="9"/>
        </w:numPr>
        <w:autoSpaceDE w:val="0"/>
        <w:autoSpaceDN w:val="0"/>
        <w:adjustRightInd w:val="0"/>
        <w:spacing w:after="240" w:line="360" w:lineRule="atLeast"/>
        <w:rPr>
          <w:rFonts w:ascii="Calibri" w:hAnsi="Calibri" w:cs="Calibri"/>
        </w:rPr>
      </w:pPr>
      <w:r>
        <w:rPr>
          <w:rFonts w:ascii="Calibri" w:hAnsi="Calibri" w:cs="Calibri"/>
        </w:rPr>
        <w:t xml:space="preserve">Synchronous- </w:t>
      </w:r>
      <w:r w:rsidR="00E03433">
        <w:rPr>
          <w:rFonts w:ascii="Calibri" w:hAnsi="Calibri" w:cs="Calibri"/>
        </w:rPr>
        <w:t>refers to a learning event in which a group of students are engaging in learning at the same time.</w:t>
      </w:r>
    </w:p>
    <w:p w14:paraId="4062C5C9" w14:textId="77777777" w:rsidR="00B976E2" w:rsidRDefault="00B976E2" w:rsidP="003D4154">
      <w:pPr>
        <w:pStyle w:val="ListParagraph"/>
        <w:widowControl w:val="0"/>
        <w:numPr>
          <w:ilvl w:val="0"/>
          <w:numId w:val="9"/>
        </w:numPr>
        <w:autoSpaceDE w:val="0"/>
        <w:autoSpaceDN w:val="0"/>
        <w:adjustRightInd w:val="0"/>
        <w:spacing w:after="240" w:line="360" w:lineRule="atLeast"/>
        <w:rPr>
          <w:rFonts w:ascii="Calibri" w:hAnsi="Calibri" w:cs="Calibri"/>
        </w:rPr>
      </w:pPr>
      <w:r>
        <w:rPr>
          <w:rFonts w:ascii="Calibri" w:hAnsi="Calibri" w:cs="Calibri"/>
        </w:rPr>
        <w:t>Asynchronous-</w:t>
      </w:r>
      <w:r w:rsidR="00E03433">
        <w:rPr>
          <w:rFonts w:ascii="Calibri" w:hAnsi="Calibri" w:cs="Calibri"/>
        </w:rPr>
        <w:t xml:space="preserve"> is a student-centered teaching method that uses online learning resources to facilitate information sharing outside the constraints of time and place among a network of people.</w:t>
      </w:r>
    </w:p>
    <w:p w14:paraId="284A7900" w14:textId="77777777" w:rsidR="00B976E2" w:rsidRPr="00142E73" w:rsidRDefault="00B976E2" w:rsidP="003D4154">
      <w:pPr>
        <w:pStyle w:val="ListParagraph"/>
        <w:widowControl w:val="0"/>
        <w:numPr>
          <w:ilvl w:val="0"/>
          <w:numId w:val="9"/>
        </w:numPr>
        <w:autoSpaceDE w:val="0"/>
        <w:autoSpaceDN w:val="0"/>
        <w:adjustRightInd w:val="0"/>
        <w:spacing w:after="240" w:line="360" w:lineRule="atLeast"/>
        <w:rPr>
          <w:rFonts w:ascii="Calibri" w:hAnsi="Calibri" w:cs="Calibri"/>
        </w:rPr>
      </w:pPr>
      <w:r>
        <w:rPr>
          <w:rFonts w:ascii="Calibri" w:hAnsi="Calibri" w:cs="Calibri"/>
        </w:rPr>
        <w:t xml:space="preserve">Hybrid education- </w:t>
      </w:r>
      <w:r w:rsidR="00E03433">
        <w:rPr>
          <w:rFonts w:ascii="Calibri" w:hAnsi="Calibri" w:cs="Calibri"/>
        </w:rPr>
        <w:t>a combination of online and traditional classroom instruction. This type of education takes advantage of the best features of both face-to-face and online learning.</w:t>
      </w:r>
    </w:p>
    <w:p w14:paraId="4C10CBB1" w14:textId="77777777" w:rsidR="00142E73" w:rsidRDefault="00142E73" w:rsidP="00142E73">
      <w:pPr>
        <w:pStyle w:val="ListParagraph"/>
        <w:widowControl w:val="0"/>
        <w:numPr>
          <w:ilvl w:val="0"/>
          <w:numId w:val="1"/>
        </w:numPr>
        <w:autoSpaceDE w:val="0"/>
        <w:autoSpaceDN w:val="0"/>
        <w:adjustRightInd w:val="0"/>
        <w:spacing w:after="240" w:line="360" w:lineRule="atLeast"/>
        <w:rPr>
          <w:rFonts w:ascii="Calibri" w:hAnsi="Calibri" w:cs="Calibri"/>
        </w:rPr>
      </w:pPr>
      <w:r w:rsidRPr="00142E73">
        <w:rPr>
          <w:rFonts w:ascii="Calibri" w:hAnsi="Calibri" w:cs="Calibri"/>
        </w:rPr>
        <w:t>What are the differences between the three forms of online education</w:t>
      </w:r>
      <w:proofErr w:type="gramStart"/>
      <w:r w:rsidRPr="00142E73">
        <w:rPr>
          <w:rFonts w:ascii="Calibri" w:hAnsi="Calibri" w:cs="Calibri"/>
        </w:rPr>
        <w:t>? </w:t>
      </w:r>
      <w:proofErr w:type="gramEnd"/>
    </w:p>
    <w:p w14:paraId="3B632536" w14:textId="77777777" w:rsidR="00CB0313" w:rsidRDefault="00CB0313" w:rsidP="003D4154">
      <w:pPr>
        <w:pStyle w:val="ListParagraph"/>
        <w:widowControl w:val="0"/>
        <w:numPr>
          <w:ilvl w:val="0"/>
          <w:numId w:val="8"/>
        </w:numPr>
        <w:autoSpaceDE w:val="0"/>
        <w:autoSpaceDN w:val="0"/>
        <w:adjustRightInd w:val="0"/>
        <w:spacing w:after="240" w:line="360" w:lineRule="atLeast"/>
        <w:rPr>
          <w:rFonts w:ascii="Calibri" w:hAnsi="Calibri" w:cs="Calibri"/>
        </w:rPr>
      </w:pPr>
      <w:r>
        <w:rPr>
          <w:rFonts w:ascii="Calibri" w:hAnsi="Calibri" w:cs="Calibri"/>
        </w:rPr>
        <w:t>Synchronous education is where everyone has to be online at the same time, for example like an online class. The teacher can say that all the students need to be logged on in the online class by 6 p.m. on January 25</w:t>
      </w:r>
      <w:r w:rsidRPr="00CB0313">
        <w:rPr>
          <w:rFonts w:ascii="Calibri" w:hAnsi="Calibri" w:cs="Calibri"/>
          <w:vertAlign w:val="superscript"/>
        </w:rPr>
        <w:t>th</w:t>
      </w:r>
      <w:r>
        <w:rPr>
          <w:rFonts w:ascii="Calibri" w:hAnsi="Calibri" w:cs="Calibri"/>
        </w:rPr>
        <w:t xml:space="preserve">. </w:t>
      </w:r>
    </w:p>
    <w:p w14:paraId="65974F46" w14:textId="77777777" w:rsidR="00B976E2" w:rsidRDefault="00CB0313" w:rsidP="003D4154">
      <w:pPr>
        <w:pStyle w:val="ListParagraph"/>
        <w:widowControl w:val="0"/>
        <w:numPr>
          <w:ilvl w:val="0"/>
          <w:numId w:val="8"/>
        </w:numPr>
        <w:autoSpaceDE w:val="0"/>
        <w:autoSpaceDN w:val="0"/>
        <w:adjustRightInd w:val="0"/>
        <w:spacing w:after="240" w:line="360" w:lineRule="atLeast"/>
        <w:rPr>
          <w:rFonts w:ascii="Calibri" w:hAnsi="Calibri" w:cs="Calibri"/>
        </w:rPr>
      </w:pPr>
      <w:r>
        <w:rPr>
          <w:rFonts w:ascii="Calibri" w:hAnsi="Calibri" w:cs="Calibri"/>
        </w:rPr>
        <w:t xml:space="preserve">Asynchronous education is where the students can log on and listen to the class discussions and do their schoolwork on their own time. A great example of asynchronous education would be Tegrity. On Tegrity you can listen to the teacher’s discussions any time of the day and you can also go back and re-watch watch any of the lessons. </w:t>
      </w:r>
    </w:p>
    <w:p w14:paraId="78C91548" w14:textId="77777777" w:rsidR="00CB0313" w:rsidRPr="00142E73" w:rsidRDefault="00CB0313" w:rsidP="003D4154">
      <w:pPr>
        <w:pStyle w:val="ListParagraph"/>
        <w:widowControl w:val="0"/>
        <w:numPr>
          <w:ilvl w:val="0"/>
          <w:numId w:val="8"/>
        </w:numPr>
        <w:autoSpaceDE w:val="0"/>
        <w:autoSpaceDN w:val="0"/>
        <w:adjustRightInd w:val="0"/>
        <w:spacing w:after="240" w:line="360" w:lineRule="atLeast"/>
        <w:rPr>
          <w:rFonts w:ascii="Calibri" w:hAnsi="Calibri" w:cs="Calibri"/>
        </w:rPr>
      </w:pPr>
      <w:r>
        <w:rPr>
          <w:rFonts w:ascii="Calibri" w:hAnsi="Calibri" w:cs="Calibri"/>
        </w:rPr>
        <w:t xml:space="preserve">Hybrid education is where students can do most of their work on their own time, but also have face-to-face meetings scheduled throughout the semester where the teacher has lessons with them in person. </w:t>
      </w:r>
    </w:p>
    <w:p w14:paraId="554257BA" w14:textId="77777777" w:rsidR="00B976E2" w:rsidRDefault="00142E73" w:rsidP="00B976E2">
      <w:pPr>
        <w:pStyle w:val="ListParagraph"/>
        <w:widowControl w:val="0"/>
        <w:numPr>
          <w:ilvl w:val="0"/>
          <w:numId w:val="1"/>
        </w:numPr>
        <w:autoSpaceDE w:val="0"/>
        <w:autoSpaceDN w:val="0"/>
        <w:adjustRightInd w:val="0"/>
        <w:spacing w:after="240" w:line="360" w:lineRule="atLeast"/>
        <w:rPr>
          <w:rFonts w:ascii="Calibri" w:hAnsi="Calibri" w:cs="Calibri"/>
        </w:rPr>
      </w:pPr>
      <w:r w:rsidRPr="00142E73">
        <w:rPr>
          <w:rFonts w:ascii="Calibri" w:hAnsi="Calibri" w:cs="Calibri"/>
        </w:rPr>
        <w:t>What are th</w:t>
      </w:r>
      <w:r w:rsidR="004A3A83">
        <w:rPr>
          <w:rFonts w:ascii="Calibri" w:hAnsi="Calibri" w:cs="Calibri"/>
        </w:rPr>
        <w:t>e pros and cons of each format?</w:t>
      </w:r>
    </w:p>
    <w:p w14:paraId="6D2C5C0D" w14:textId="77777777" w:rsidR="00CB0313" w:rsidRPr="003D4154" w:rsidRDefault="00CB0313"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Pros to synchronous education: questions get answered faster, any confusion gets solved in class, and the teacher can go over any</w:t>
      </w:r>
      <w:r w:rsidR="00DA267B" w:rsidRPr="003D4154">
        <w:rPr>
          <w:rFonts w:ascii="Calibri" w:hAnsi="Calibri" w:cs="Calibri"/>
        </w:rPr>
        <w:t xml:space="preserve"> of the content that the students may need to go</w:t>
      </w:r>
    </w:p>
    <w:p w14:paraId="59D444A0" w14:textId="77777777" w:rsidR="00D463F2" w:rsidRPr="003D4154" w:rsidRDefault="00D463F2"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Cons to synchronous education:</w:t>
      </w:r>
      <w:r w:rsidR="00DA267B" w:rsidRPr="003D4154">
        <w:rPr>
          <w:rFonts w:ascii="Calibri" w:hAnsi="Calibri" w:cs="Calibri"/>
        </w:rPr>
        <w:t xml:space="preserve"> local time barriers, careful planning when the meetings are, demands high speed Internet connections</w:t>
      </w:r>
    </w:p>
    <w:p w14:paraId="3F59892A" w14:textId="77777777" w:rsidR="00D463F2" w:rsidRPr="003D4154" w:rsidRDefault="00D463F2"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Pros to asynchronous education:</w:t>
      </w:r>
      <w:r w:rsidR="00DA267B" w:rsidRPr="003D4154">
        <w:rPr>
          <w:rFonts w:ascii="Calibri" w:hAnsi="Calibri" w:cs="Calibri"/>
        </w:rPr>
        <w:t xml:space="preserve"> offers students complete control over their learning, </w:t>
      </w:r>
      <w:r w:rsidR="004A3A83" w:rsidRPr="003D4154">
        <w:rPr>
          <w:rFonts w:ascii="Calibri" w:hAnsi="Calibri" w:cs="Calibri"/>
        </w:rPr>
        <w:t>convenient, and less social obstacles</w:t>
      </w:r>
    </w:p>
    <w:p w14:paraId="68EFDE55" w14:textId="77777777" w:rsidR="00D463F2" w:rsidRPr="003D4154" w:rsidRDefault="00D463F2"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Cons to asynchronous education:</w:t>
      </w:r>
      <w:r w:rsidR="004A3A83" w:rsidRPr="003D4154">
        <w:rPr>
          <w:rFonts w:ascii="Calibri" w:hAnsi="Calibri" w:cs="Calibri"/>
        </w:rPr>
        <w:t xml:space="preserve"> lacks instant feedback, lacks personal interaction, no live collaboration and real time activities, can cause lack of motivation, and requires self-discipline.</w:t>
      </w:r>
    </w:p>
    <w:p w14:paraId="5531470F" w14:textId="77777777" w:rsidR="00D463F2" w:rsidRPr="003D4154" w:rsidRDefault="00D463F2"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Pros to hybrid education:</w:t>
      </w:r>
      <w:r w:rsidR="00DA267B" w:rsidRPr="003D4154">
        <w:rPr>
          <w:rFonts w:ascii="Calibri" w:hAnsi="Calibri" w:cs="Calibri"/>
        </w:rPr>
        <w:t xml:space="preserve"> provides opportunities to re-watch recordings </w:t>
      </w:r>
      <w:r w:rsidR="00DA267B" w:rsidRPr="003D4154">
        <w:rPr>
          <w:rFonts w:ascii="Calibri" w:hAnsi="Calibri" w:cs="Calibri"/>
        </w:rPr>
        <w:lastRenderedPageBreak/>
        <w:t>and reread comments and lectures, can access materials at your convenience, and can ask the teacher questions the next class meeting</w:t>
      </w:r>
    </w:p>
    <w:p w14:paraId="5E7FDEAB" w14:textId="77777777" w:rsidR="00D463F2" w:rsidRPr="003D4154" w:rsidRDefault="00D463F2" w:rsidP="003D4154">
      <w:pPr>
        <w:pStyle w:val="ListParagraph"/>
        <w:widowControl w:val="0"/>
        <w:numPr>
          <w:ilvl w:val="0"/>
          <w:numId w:val="7"/>
        </w:numPr>
        <w:autoSpaceDE w:val="0"/>
        <w:autoSpaceDN w:val="0"/>
        <w:adjustRightInd w:val="0"/>
        <w:spacing w:after="240" w:line="360" w:lineRule="atLeast"/>
        <w:ind w:left="1440"/>
        <w:rPr>
          <w:rFonts w:ascii="Calibri" w:hAnsi="Calibri" w:cs="Calibri"/>
        </w:rPr>
      </w:pPr>
      <w:r w:rsidRPr="003D4154">
        <w:rPr>
          <w:rFonts w:ascii="Calibri" w:hAnsi="Calibri" w:cs="Calibri"/>
        </w:rPr>
        <w:t>Cons to hybrid education:</w:t>
      </w:r>
      <w:r w:rsidR="00DA267B" w:rsidRPr="003D4154">
        <w:rPr>
          <w:rFonts w:ascii="Calibri" w:hAnsi="Calibri" w:cs="Calibri"/>
        </w:rPr>
        <w:t xml:space="preserve"> less participatory in discussions, and students only have a few class times to ask questions to the teacher to clear up any confusion right the</w:t>
      </w:r>
      <w:bookmarkStart w:id="0" w:name="_GoBack"/>
      <w:bookmarkEnd w:id="0"/>
      <w:r w:rsidR="00DA267B" w:rsidRPr="003D4154">
        <w:rPr>
          <w:rFonts w:ascii="Calibri" w:hAnsi="Calibri" w:cs="Calibri"/>
        </w:rPr>
        <w:t>n.</w:t>
      </w:r>
    </w:p>
    <w:p w14:paraId="6A8E2640" w14:textId="77777777" w:rsidR="00B976E2" w:rsidRPr="00B976E2" w:rsidRDefault="00B976E2" w:rsidP="00D463F2">
      <w:pPr>
        <w:widowControl w:val="0"/>
        <w:autoSpaceDE w:val="0"/>
        <w:autoSpaceDN w:val="0"/>
        <w:adjustRightInd w:val="0"/>
        <w:spacing w:after="240" w:line="360" w:lineRule="atLeast"/>
        <w:rPr>
          <w:rFonts w:ascii="Calibri" w:hAnsi="Calibri" w:cs="Calibri"/>
        </w:rPr>
      </w:pPr>
    </w:p>
    <w:p w14:paraId="6A5E672C" w14:textId="77777777" w:rsidR="00B976E2" w:rsidRPr="00B976E2" w:rsidRDefault="00142E73" w:rsidP="00B976E2">
      <w:pPr>
        <w:pStyle w:val="ListParagraph"/>
        <w:widowControl w:val="0"/>
        <w:numPr>
          <w:ilvl w:val="0"/>
          <w:numId w:val="1"/>
        </w:numPr>
        <w:autoSpaceDE w:val="0"/>
        <w:autoSpaceDN w:val="0"/>
        <w:adjustRightInd w:val="0"/>
        <w:spacing w:after="240" w:line="360" w:lineRule="atLeast"/>
        <w:rPr>
          <w:rFonts w:ascii="Times" w:hAnsi="Times" w:cs="Times"/>
        </w:rPr>
      </w:pPr>
      <w:r w:rsidRPr="00142E73">
        <w:rPr>
          <w:rFonts w:ascii="Calibri" w:hAnsi="Calibri" w:cs="Calibri"/>
        </w:rPr>
        <w:t xml:space="preserve">Give various scenarios in which a student would prefer each of the online education formats. </w:t>
      </w:r>
    </w:p>
    <w:p w14:paraId="42A901D7" w14:textId="77777777" w:rsidR="00B976E2" w:rsidRDefault="00872F72" w:rsidP="003D4154">
      <w:pPr>
        <w:pStyle w:val="ListParagraph"/>
        <w:widowControl w:val="0"/>
        <w:numPr>
          <w:ilvl w:val="0"/>
          <w:numId w:val="6"/>
        </w:numPr>
        <w:autoSpaceDE w:val="0"/>
        <w:autoSpaceDN w:val="0"/>
        <w:adjustRightInd w:val="0"/>
        <w:spacing w:after="240" w:line="360" w:lineRule="atLeast"/>
        <w:rPr>
          <w:rFonts w:ascii="Times" w:hAnsi="Times" w:cs="Times"/>
        </w:rPr>
      </w:pPr>
      <w:r>
        <w:rPr>
          <w:rFonts w:ascii="Times" w:hAnsi="Times" w:cs="Times"/>
        </w:rPr>
        <w:t>A student would prefer synchronous education when he/she has a question that they want answered right away.</w:t>
      </w:r>
    </w:p>
    <w:p w14:paraId="68B85C6F" w14:textId="77777777" w:rsidR="00872F72" w:rsidRDefault="00872F72" w:rsidP="003D4154">
      <w:pPr>
        <w:pStyle w:val="ListParagraph"/>
        <w:widowControl w:val="0"/>
        <w:numPr>
          <w:ilvl w:val="0"/>
          <w:numId w:val="6"/>
        </w:numPr>
        <w:autoSpaceDE w:val="0"/>
        <w:autoSpaceDN w:val="0"/>
        <w:adjustRightInd w:val="0"/>
        <w:spacing w:after="240" w:line="360" w:lineRule="atLeast"/>
        <w:rPr>
          <w:rFonts w:ascii="Times" w:hAnsi="Times" w:cs="Times"/>
        </w:rPr>
      </w:pPr>
      <w:r>
        <w:rPr>
          <w:rFonts w:ascii="Times" w:hAnsi="Times" w:cs="Times"/>
        </w:rPr>
        <w:t>A student would prefer asynchronous education if they already have a job and can do their schoolwork at their own leisure.</w:t>
      </w:r>
    </w:p>
    <w:p w14:paraId="03BF0B89" w14:textId="77777777" w:rsidR="00872F72" w:rsidRPr="00872F72" w:rsidRDefault="00872F72" w:rsidP="003D4154">
      <w:pPr>
        <w:pStyle w:val="ListParagraph"/>
        <w:widowControl w:val="0"/>
        <w:numPr>
          <w:ilvl w:val="0"/>
          <w:numId w:val="6"/>
        </w:numPr>
        <w:autoSpaceDE w:val="0"/>
        <w:autoSpaceDN w:val="0"/>
        <w:adjustRightInd w:val="0"/>
        <w:spacing w:after="240" w:line="360" w:lineRule="atLeast"/>
        <w:rPr>
          <w:rFonts w:ascii="Times" w:hAnsi="Times" w:cs="Times"/>
        </w:rPr>
      </w:pPr>
      <w:r>
        <w:rPr>
          <w:rFonts w:ascii="Times" w:hAnsi="Times" w:cs="Times"/>
        </w:rPr>
        <w:t>A student would prefer hybrid education when students want to do their work at their own time but still meet with their teacher a few times a semester to go over content in person and to ask questions that he/she may have for the teacher.</w:t>
      </w:r>
    </w:p>
    <w:p w14:paraId="532A27E3" w14:textId="77777777" w:rsidR="00B72B05" w:rsidRDefault="00B72B05"/>
    <w:sectPr w:rsidR="00B72B05" w:rsidSect="00B976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F44"/>
    <w:multiLevelType w:val="hybridMultilevel"/>
    <w:tmpl w:val="1A4413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2002B"/>
    <w:multiLevelType w:val="hybridMultilevel"/>
    <w:tmpl w:val="34261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06177"/>
    <w:multiLevelType w:val="hybridMultilevel"/>
    <w:tmpl w:val="B2A29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DB7829"/>
    <w:multiLevelType w:val="hybridMultilevel"/>
    <w:tmpl w:val="30CEAD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7440A0"/>
    <w:multiLevelType w:val="hybridMultilevel"/>
    <w:tmpl w:val="F0CED2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704BF"/>
    <w:multiLevelType w:val="hybridMultilevel"/>
    <w:tmpl w:val="9E968F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C35742"/>
    <w:multiLevelType w:val="hybridMultilevel"/>
    <w:tmpl w:val="6C546A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1D3B1E"/>
    <w:multiLevelType w:val="hybridMultilevel"/>
    <w:tmpl w:val="4CB66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568DA"/>
    <w:multiLevelType w:val="hybridMultilevel"/>
    <w:tmpl w:val="BF0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73"/>
    <w:rsid w:val="00142E73"/>
    <w:rsid w:val="003D4154"/>
    <w:rsid w:val="004A3A83"/>
    <w:rsid w:val="00872F72"/>
    <w:rsid w:val="00B72B05"/>
    <w:rsid w:val="00B976E2"/>
    <w:rsid w:val="00CB0313"/>
    <w:rsid w:val="00D463F2"/>
    <w:rsid w:val="00DA267B"/>
    <w:rsid w:val="00E0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A7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3</cp:revision>
  <dcterms:created xsi:type="dcterms:W3CDTF">2017-01-20T01:45:00Z</dcterms:created>
  <dcterms:modified xsi:type="dcterms:W3CDTF">2017-04-24T05:00:00Z</dcterms:modified>
</cp:coreProperties>
</file>